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Volunteer Application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Two pages. Everything here has a reason; nothing here is a legal instrument.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Have your insurer or an attorney read this once before you use it. We wrote a good form, not a legal document.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59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Church</w:t>
            </w:r>
          </w:p>
        </w:tc>
        <w:tc>
          <w:tcPr>
            <w:tcW w:type="dxa" w:w="27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Grace Community Church</w:t>
            </w:r>
          </w:p>
        </w:tc>
        <w:tc>
          <w:tcPr>
            <w:tcW w:type="dxa" w:w="259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Today's date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August 24, 2026</w:t>
            </w:r>
          </w:p>
        </w:tc>
      </w:tr>
      <w:tr>
        <w:tc>
          <w:tcPr>
            <w:tcW w:type="dxa" w:w="259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How long have you been coming here?</w:t>
            </w:r>
          </w:p>
        </w:tc>
        <w:tc>
          <w:tcPr>
            <w:tcW w:type="dxa" w:w="27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Since March 2025</w:t>
            </w:r>
          </w:p>
        </w:tc>
        <w:tc>
          <w:tcPr>
            <w:tcW w:type="dxa" w:w="259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How did you hear we needed help?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Ministry fair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About you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Full name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Priya Raman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Preferred name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Priya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Phone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(555) 204-8834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Email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priya.r@example.com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Address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18 Ashfield Road, Apt 2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City / ZIP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Springfield 62704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 of birth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—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  <w:r>
        <w:rPr>
          <w:rFonts w:ascii="Arial" w:hAnsi="Arial"/>
          <w:i/>
          <w:color w:val="8A857C"/>
          <w:sz w:val="18"/>
        </w:rPr>
        <w:t>Date of birth is asked for one reason only: a background check needs it. If you are not running a check for this role, delete the field.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Where would you like to serve?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Tick anything that interests you. You are not committing to it by ticking it.</w:t>
      </w:r>
    </w:p>
    <w:p>
      <w:pPr>
        <w:spacing w:after="40"/>
      </w:pPr>
      <w:r>
        <w:rPr>
          <w:rFonts w:ascii="Arial" w:hAnsi="Arial"/>
          <w:b/>
          <w:sz w:val="20"/>
        </w:rPr>
        <w:t>Kids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Nursery (0–2)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Preschool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Elementary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Check-in desk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Kids worship</w:t>
      </w:r>
    </w:p>
    <w:p>
      <w:pPr>
        <w:spacing w:after="40"/>
      </w:pPr>
      <w:r>
        <w:rPr>
          <w:rFonts w:ascii="Arial" w:hAnsi="Arial"/>
          <w:b/>
          <w:sz w:val="20"/>
        </w:rPr>
        <w:t>Students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Middle school small group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High school small group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Games / activities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Transport</w:t>
      </w:r>
    </w:p>
    <w:p>
      <w:pPr>
        <w:spacing w:after="40"/>
      </w:pPr>
      <w:r>
        <w:rPr>
          <w:rFonts w:ascii="Arial" w:hAnsi="Arial"/>
          <w:b/>
          <w:sz w:val="20"/>
        </w:rPr>
        <w:t>Worship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Vocals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Instrument (which:_______)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Rehearsal support</w:t>
      </w:r>
    </w:p>
    <w:p>
      <w:pPr>
        <w:spacing w:after="40"/>
      </w:pPr>
      <w:r>
        <w:rPr>
          <w:rFonts w:ascii="Arial" w:hAnsi="Arial"/>
          <w:b/>
          <w:sz w:val="20"/>
        </w:rPr>
        <w:t>Tech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Sound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Slides / ProPresenter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Lights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Livestream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Photography</w:t>
      </w:r>
    </w:p>
    <w:p>
      <w:pPr>
        <w:spacing w:after="40"/>
      </w:pPr>
      <w:r>
        <w:rPr>
          <w:rFonts w:ascii="Arial" w:hAnsi="Arial"/>
          <w:b/>
          <w:sz w:val="20"/>
        </w:rPr>
        <w:t>Hospitality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Greeter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Usher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Coffee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Welcome desk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Meals / food</w:t>
      </w:r>
    </w:p>
    <w:p>
      <w:pPr>
        <w:spacing w:after="40"/>
      </w:pPr>
      <w:r>
        <w:rPr>
          <w:rFonts w:ascii="Arial" w:hAnsi="Arial"/>
          <w:b/>
          <w:sz w:val="20"/>
        </w:rPr>
        <w:t>Facilities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Set-up / tear-down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Grounds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Repairs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Cleaning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Van driver</w:t>
      </w:r>
    </w:p>
    <w:p>
      <w:pPr>
        <w:spacing w:after="40"/>
      </w:pPr>
      <w:r>
        <w:rPr>
          <w:rFonts w:ascii="Arial" w:hAnsi="Arial"/>
          <w:b/>
          <w:sz w:val="20"/>
        </w:rPr>
        <w:t>Outreach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Food pantry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Community events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Prayer team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Hospital / care visits</w:t>
      </w:r>
    </w:p>
    <w:p>
      <w:pPr>
        <w:spacing w:after="40"/>
      </w:pPr>
      <w:r>
        <w:rPr>
          <w:rFonts w:ascii="Arial" w:hAnsi="Arial"/>
          <w:b/>
          <w:sz w:val="20"/>
        </w:rPr>
        <w:t>Office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Data entry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Counting team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Bulletin / print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Mailings</w:t>
      </w:r>
    </w:p>
    <w:p>
      <w:pPr>
        <w:spacing w:after="60"/>
      </w:pPr>
      <w:r>
        <w:rPr>
          <w:rFonts w:ascii="Arial" w:hAnsi="Arial"/>
          <w:sz w:val="20"/>
        </w:rPr>
        <w:t>☐  Not sure — help me find something that fits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That last box is the most-used field on any real church application, and half the forms on the internet leave it out.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When are you available?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Which service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9:00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How often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Twice a month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Weekday evenings?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Thursdays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Blackout dates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Oct 4–18 (travel)</w:t>
            </w:r>
          </w:p>
        </w:tc>
      </w:tr>
    </w:tbl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Experience &amp; gifts</w:t>
      </w:r>
    </w:p>
    <w:p>
      <w:pPr>
        <w:pStyle w:val="ListBullet"/>
      </w:pPr>
      <w:r>
        <w:rPr>
          <w:rFonts w:ascii="Arial" w:hAnsi="Arial"/>
          <w:sz w:val="20"/>
        </w:rPr>
        <w:t>Sang in a worship team at a previous church for three years. Reads music. Comfortable leading a rehearsal if asked.</w:t>
      </w:r>
    </w:p>
    <w:p>
      <w:pPr>
        <w:pStyle w:val="ListBullet"/>
      </w:pPr>
      <w:r>
        <w:rPr>
          <w:rFonts w:ascii="Arial" w:hAnsi="Arial"/>
          <w:sz w:val="20"/>
        </w:rPr>
        <w:t>Would rather not: anything with a microphone in front of the whole church for now.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“Anything you'd rather not do” saves everybody a conversation, and it is the answer most people are relieved to be asked for.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C85A3B"/>
          <w:sz w:val="26"/>
        </w:rPr>
        <w:t>References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Two people who are not related to you.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Name</w:t>
            </w:r>
          </w:p>
        </w:tc>
        <w:tc>
          <w:tcPr>
            <w:tcW w:type="dxa" w:w="24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Relationship</w:t>
            </w:r>
          </w:p>
        </w:tc>
        <w:tc>
          <w:tcPr>
            <w:tcW w:type="dxa" w:w="288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Phone or email</w:t>
            </w:r>
          </w:p>
        </w:tc>
        <w:tc>
          <w:tcPr>
            <w:tcW w:type="dxa" w:w="216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May we contact them?</w:t>
            </w:r>
          </w:p>
        </w:tc>
      </w:tr>
      <w:tr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Grace Okafor</w:t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Small group leader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(555) 201-7712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Yes</w:t>
            </w:r>
          </w:p>
        </w:tc>
      </w:tr>
      <w:tr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Daniel Ruiz</w:t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Former worship director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d.ruiz@example.com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Yes</w:t>
            </w:r>
          </w:p>
        </w:tc>
      </w:tr>
    </w:tbl>
    <w:p>
      <w:pPr>
        <w:spacing w:after="12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Screening</w:t>
      </w:r>
    </w:p>
    <w:p>
      <w:pPr>
        <w:spacing w:after="60"/>
      </w:pPr>
      <w:r>
        <w:rPr>
          <w:rFonts w:ascii="Arial" w:hAnsi="Arial"/>
          <w:sz w:val="20"/>
        </w:rPr>
        <w:t>☐  I agree to a background check being run before I begin serving.</w:t>
      </w:r>
    </w:p>
    <w:p>
      <w:pPr>
        <w:spacing w:after="60"/>
      </w:pPr>
      <w:r>
        <w:rPr>
          <w:rFonts w:ascii="Arial" w:hAnsi="Arial"/>
          <w:sz w:val="20"/>
        </w:rPr>
        <w:t>☐  I will complete the training required for the role I'm placed in.</w:t>
      </w:r>
    </w:p>
    <w:p>
      <w:pPr>
        <w:spacing w:after="60"/>
      </w:pPr>
      <w:r>
        <w:rPr>
          <w:rFonts w:ascii="Arial" w:hAnsi="Arial"/>
          <w:sz w:val="20"/>
        </w:rPr>
        <w:t>☐  I understand the church may decline or end a placement at its discretion.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Background check consent</w:t>
      </w:r>
    </w:p>
    <w:p>
      <w:pPr>
        <w:spacing w:after="200"/>
      </w:pPr>
      <w:r>
        <w:rPr>
          <w:rFonts w:ascii="Arial" w:hAnsi="Arial"/>
          <w:sz w:val="20"/>
        </w:rPr>
        <w:t>I authorise Grace Community Church to obtain a criminal background check for the purpose of evaluating my suitability to serve as a volunteer. I understand the results will be kept confidential and used only for that purpose, and that I may ask what the check found.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This is an acknowledgement that a check will be run. It is deliberately not a waiver and not a release of liability — if you need one of those, that is a conversation with your insurer, not a download.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Signature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Print name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C85A3B"/>
          <w:sz w:val="24"/>
        </w:rPr>
        <w:t>For office use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val="clear" w:fill="F4EDE3"/>
          </w:tcPr>
          <w:p>
            <w:pPr>
              <w:spacing w:before="80" w:after="80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☐ Interested  ☐ Conversation  ☐ References  ☐ Background check  ☐ Placed</w:t>
            </w:r>
          </w:p>
        </w:tc>
      </w:tr>
    </w:tbl>
    <w:p>
      <w:pPr>
        <w:spacing w:after="160"/>
      </w:pPr>
      <w:r>
        <w:rPr>
          <w:rFonts w:ascii="Arial" w:hAnsi="Arial"/>
          <w:i/>
          <w:color w:val="8A857C"/>
          <w:sz w:val="18"/>
        </w:rPr>
        <w:t>These five boxes are the stages on the free Volunteer Onboarding Tracker, so the paper and the spreadsheet stay the same system.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have your insurer or an attorney read this once before you use 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