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Volunteer Role Description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One page per role.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Two sections here that almost no church role description includes: what the commitment really costs, and how somebody steps down. They are the two that decide whether people say yes and whether they stay.</w:t>
      </w:r>
    </w:p>
    <w:p>
      <w:pPr>
        <w:spacing w:after="80"/>
      </w:pPr>
    </w:p>
    <w:p>
      <w:pPr>
        <w:spacing w:before="0" w:after="80"/>
      </w:pPr>
      <w:r>
        <w:rPr>
          <w:rFonts w:ascii="Arial" w:hAnsi="Arial"/>
          <w:b/>
          <w:color w:val="3D3A34"/>
          <w:sz w:val="36"/>
        </w:rPr>
        <w:t>[Role title]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Team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[Team]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Reports to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[Who they report to]</w:t>
            </w:r>
          </w:p>
        </w:tc>
      </w:tr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Where &amp; when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[Where and when]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Term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[How long is the term, and how does somebody step down without guilt?].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Why this role exists</w:t>
      </w:r>
    </w:p>
    <w:p>
      <w:pPr>
        <w:pStyle w:val="ListBullet"/>
      </w:pPr>
      <w:r>
        <w:rPr>
          <w:rFonts w:ascii="Arial" w:hAnsi="Arial"/>
          <w:sz w:val="20"/>
        </w:rPr>
        <w:t>[Two sentences. Why does this role exist, and what happens if nobody does it?]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you'll actually do</w:t>
      </w:r>
    </w:p>
    <w:p>
      <w:pPr>
        <w:pStyle w:val="ListBullet"/>
      </w:pPr>
      <w:r>
        <w:rPr>
          <w:rFonts w:ascii="Arial" w:hAnsi="Arial"/>
          <w:sz w:val="20"/>
        </w:rPr>
        <w:t>[Verb first. What do they actually do, in order?]</w:t>
      </w:r>
    </w:p>
    <w:p>
      <w:pPr>
        <w:pStyle w:val="ListBullet"/>
      </w:pPr>
      <w:r>
        <w:rPr>
          <w:rFonts w:ascii="Arial" w:hAnsi="Arial"/>
          <w:sz w:val="20"/>
        </w:rPr>
        <w:t>[…]</w:t>
      </w:r>
    </w:p>
    <w:p>
      <w:pPr>
        <w:pStyle w:val="ListBullet"/>
      </w:pPr>
      <w:r>
        <w:rPr>
          <w:rFonts w:ascii="Arial" w:hAnsi="Arial"/>
          <w:sz w:val="20"/>
        </w:rPr>
        <w:t>[…]</w:t>
      </w:r>
    </w:p>
    <w:p>
      <w:pPr>
        <w:pStyle w:val="ListBullet"/>
      </w:pPr>
      <w:r>
        <w:rPr>
          <w:rFonts w:ascii="Arial" w:hAnsi="Arial"/>
          <w:sz w:val="20"/>
        </w:rPr>
        <w:t>[…]</w:t>
      </w:r>
    </w:p>
    <w:p>
      <w:pPr>
        <w:pStyle w:val="ListBullet"/>
      </w:pPr>
      <w:r>
        <w:rPr>
          <w:rFonts w:ascii="Arial" w:hAnsi="Arial"/>
          <w:sz w:val="20"/>
        </w:rPr>
        <w:t>[…]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it really costs</w:t>
      </w:r>
    </w:p>
    <w:p>
      <w:pPr>
        <w:pStyle w:val="ListBullet"/>
      </w:pPr>
      <w:r>
        <w:rPr>
          <w:rFonts w:ascii="Arial" w:hAnsi="Arial"/>
          <w:sz w:val="20"/>
        </w:rPr>
        <w:t>[How often, how long, and what it really costs once you count arriving early.]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Say the real number. A volunteer who finds out later that “one Sunday a month” meant three hours does not complain — they just quietly stop.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You'll be good at this if…</w:t>
      </w:r>
    </w:p>
    <w:p>
      <w:pPr>
        <w:pStyle w:val="ListBullet"/>
      </w:pPr>
      <w:r>
        <w:rPr>
          <w:rFonts w:ascii="Arial" w:hAnsi="Arial"/>
          <w:sz w:val="20"/>
        </w:rPr>
        <w:t>[You'll be good at this if…]</w:t>
      </w:r>
    </w:p>
    <w:p>
      <w:pPr>
        <w:pStyle w:val="ListBullet"/>
      </w:pPr>
      <w:r>
        <w:rPr>
          <w:rFonts w:ascii="Arial" w:hAnsi="Arial"/>
          <w:sz w:val="20"/>
        </w:rPr>
        <w:t>[…]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 need before you start</w:t>
      </w:r>
    </w:p>
    <w:p>
      <w:pPr>
        <w:spacing w:after="60"/>
      </w:pPr>
      <w:r>
        <w:rPr>
          <w:rFonts w:ascii="Arial" w:hAnsi="Arial"/>
          <w:sz w:val="20"/>
        </w:rPr>
        <w:t>☐  [Background check?]</w:t>
      </w:r>
    </w:p>
    <w:p>
      <w:pPr>
        <w:spacing w:after="60"/>
      </w:pPr>
      <w:r>
        <w:rPr>
          <w:rFonts w:ascii="Arial" w:hAnsi="Arial"/>
          <w:sz w:val="20"/>
        </w:rPr>
        <w:t>☐  [How long attending?]</w:t>
      </w:r>
    </w:p>
    <w:p>
      <w:pPr>
        <w:spacing w:after="60"/>
      </w:pPr>
      <w:r>
        <w:rPr>
          <w:rFonts w:ascii="Arial" w:hAnsi="Arial"/>
          <w:sz w:val="20"/>
        </w:rPr>
        <w:t>☐  [Training required?]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Training, and who does it</w:t>
      </w:r>
    </w:p>
    <w:p>
      <w:pPr>
        <w:pStyle w:val="ListBullet"/>
      </w:pPr>
      <w:r>
        <w:rPr>
          <w:rFonts w:ascii="Arial" w:hAnsi="Arial"/>
          <w:sz w:val="20"/>
        </w:rPr>
        <w:t>[What training, run by whom, over how long?]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Who to call when something goes wrong</w:t>
      </w:r>
    </w:p>
    <w:p>
      <w:pPr>
        <w:pStyle w:val="ListBullet"/>
      </w:pPr>
      <w:r>
        <w:rPr>
          <w:rFonts w:ascii="Arial" w:hAnsi="Arial"/>
          <w:sz w:val="20"/>
        </w:rPr>
        <w:t>[Who do they call when something goes wrong?]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Term, and how you step down</w:t>
      </w:r>
    </w:p>
    <w:p>
      <w:pPr>
        <w:pStyle w:val="ListBullet"/>
      </w:pPr>
      <w:r>
        <w:rPr>
          <w:rFonts w:ascii="Arial" w:hAnsi="Arial"/>
          <w:sz w:val="20"/>
        </w:rPr>
        <w:t>[How long is the term, and how does somebody step down without guilt?]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Churches with the worst volunteer retention are the ones who never wrote down the exit. If leaving requires a difficult conversation, people avoid the conversation by avoiding you.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role descriptions people actually finish reading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